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2019年第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期船型标准化补助资金发放方案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为做好船型标准化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级配套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补助资金发放工作，根据《芜湖市港航管理局“十二五”期推进内河船型标准化工作管理办法》等有关规定，特制定本方案。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54" w:firstLineChars="198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补助资金到位情况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我市仍有1271艘拆解改造船舶未全额发放补助资金（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已发放应发补助的48%，部分船舶因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帐户、法院申请冻结等原因未发放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资金缺口均为中央及省财政配套资金。日前，省财政下拨省级配套资金2258.3万元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,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但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中央配套资金尚未到位，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经研究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，决定先行发放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已到位的省级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补助资金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二、拟发放资金和发放比例情况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经测算，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本次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对1271艘拆解改造船舶拟按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应发补助资金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%予以发放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（在计算每一艘船舶发放金额时，以万元为单位，小数点后保留一位），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拆解船舶补助资金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1927.9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万元，拟发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生活污水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防污染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改造船舶补助资金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321.6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万元，合计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2249.5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万元。</w:t>
      </w:r>
    </w:p>
    <w:tbl>
      <w:tblPr>
        <w:tblStyle w:val="4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46"/>
        <w:gridCol w:w="1664"/>
        <w:gridCol w:w="2168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完全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发放补助船舶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（艘）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应发资金（万元）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%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公示发放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资金（万元）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拟按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11%发放资金（万元）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船舶拆解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440</w:t>
            </w:r>
          </w:p>
        </w:tc>
        <w:tc>
          <w:tcPr>
            <w:tcW w:w="1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17517.3763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8460.1</w:t>
            </w:r>
          </w:p>
        </w:tc>
        <w:tc>
          <w:tcPr>
            <w:tcW w:w="22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1927.9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船舶改造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831</w:t>
            </w:r>
          </w:p>
        </w:tc>
        <w:tc>
          <w:tcPr>
            <w:tcW w:w="1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1511.4</w:t>
            </w:r>
          </w:p>
        </w:tc>
        <w:tc>
          <w:tcPr>
            <w:tcW w:w="22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合计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1271</w:t>
            </w:r>
          </w:p>
        </w:tc>
        <w:tc>
          <w:tcPr>
            <w:tcW w:w="1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2057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.3763</w:t>
            </w:r>
          </w:p>
        </w:tc>
        <w:tc>
          <w:tcPr>
            <w:tcW w:w="2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9971.5</w:t>
            </w:r>
          </w:p>
        </w:tc>
        <w:tc>
          <w:tcPr>
            <w:tcW w:w="22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2249.5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三、补助发放方法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根据本方案制定发放补助资金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公示表</w:t>
      </w:r>
      <w:r>
        <w:rPr>
          <w:rFonts w:hint="eastAsia" w:ascii="仿宋" w:hAnsi="仿宋" w:eastAsia="仿宋" w:cs="仿宋"/>
          <w:sz w:val="28"/>
          <w:szCs w:val="28"/>
        </w:rPr>
        <w:t>，张榜公布无异议后，将补助资金直接发放给补助对象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（其中对法院申请协助执行的船舶，其补助资金将依据申请予以冻结或划转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帐户）。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芜湖市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交通运输局（</w:t>
      </w:r>
      <w:r>
        <w:rPr>
          <w:rFonts w:hint="eastAsia" w:ascii="仿宋" w:hAnsi="仿宋" w:eastAsia="仿宋" w:cs="仿宋"/>
          <w:sz w:val="28"/>
          <w:szCs w:val="28"/>
        </w:rPr>
        <w:t>港航管理局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3780" w:firstLineChars="135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芜湖市财政局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3640" w:firstLineChars="13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2019年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020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C963"/>
    <w:multiLevelType w:val="singleLevel"/>
    <w:tmpl w:val="5A73C96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533ADF"/>
    <w:rsid w:val="003F0154"/>
    <w:rsid w:val="003F6B7E"/>
    <w:rsid w:val="00A02E13"/>
    <w:rsid w:val="00A26650"/>
    <w:rsid w:val="00EB22CE"/>
    <w:rsid w:val="029507DA"/>
    <w:rsid w:val="053441F5"/>
    <w:rsid w:val="083D33DA"/>
    <w:rsid w:val="094066D8"/>
    <w:rsid w:val="0A27155B"/>
    <w:rsid w:val="0C303AAD"/>
    <w:rsid w:val="0D336D74"/>
    <w:rsid w:val="11F70A37"/>
    <w:rsid w:val="13E76AED"/>
    <w:rsid w:val="14FB4645"/>
    <w:rsid w:val="160B285E"/>
    <w:rsid w:val="175441EF"/>
    <w:rsid w:val="1768121D"/>
    <w:rsid w:val="176A13E1"/>
    <w:rsid w:val="1ADF0530"/>
    <w:rsid w:val="1B295E49"/>
    <w:rsid w:val="206E4600"/>
    <w:rsid w:val="22045175"/>
    <w:rsid w:val="22191CD3"/>
    <w:rsid w:val="24D94D47"/>
    <w:rsid w:val="24DD6001"/>
    <w:rsid w:val="273623AE"/>
    <w:rsid w:val="2AD54863"/>
    <w:rsid w:val="2CCF040B"/>
    <w:rsid w:val="2D640E3C"/>
    <w:rsid w:val="2E2A733E"/>
    <w:rsid w:val="2EDB02DF"/>
    <w:rsid w:val="32307FDA"/>
    <w:rsid w:val="336347EF"/>
    <w:rsid w:val="33C375C9"/>
    <w:rsid w:val="36A17169"/>
    <w:rsid w:val="370E559F"/>
    <w:rsid w:val="37691BFF"/>
    <w:rsid w:val="380C49D3"/>
    <w:rsid w:val="39EC5945"/>
    <w:rsid w:val="3B8906C2"/>
    <w:rsid w:val="3BB42D75"/>
    <w:rsid w:val="3C741ECB"/>
    <w:rsid w:val="3F9479AA"/>
    <w:rsid w:val="408B2968"/>
    <w:rsid w:val="43706C0E"/>
    <w:rsid w:val="465A684F"/>
    <w:rsid w:val="46AD270A"/>
    <w:rsid w:val="46CD17C6"/>
    <w:rsid w:val="4E8D38D2"/>
    <w:rsid w:val="51003423"/>
    <w:rsid w:val="51C8179C"/>
    <w:rsid w:val="54C53EE8"/>
    <w:rsid w:val="55AC0978"/>
    <w:rsid w:val="58680654"/>
    <w:rsid w:val="588B0A3A"/>
    <w:rsid w:val="59672DF2"/>
    <w:rsid w:val="59F66687"/>
    <w:rsid w:val="5A6A3842"/>
    <w:rsid w:val="5B19125E"/>
    <w:rsid w:val="5B7F27E6"/>
    <w:rsid w:val="5B9031E2"/>
    <w:rsid w:val="5D0B1FF1"/>
    <w:rsid w:val="5F22235E"/>
    <w:rsid w:val="5F533ADF"/>
    <w:rsid w:val="5FAF0183"/>
    <w:rsid w:val="602E5A52"/>
    <w:rsid w:val="635312A1"/>
    <w:rsid w:val="653B005E"/>
    <w:rsid w:val="65432571"/>
    <w:rsid w:val="673C440C"/>
    <w:rsid w:val="67CA09D5"/>
    <w:rsid w:val="686D402D"/>
    <w:rsid w:val="6BC16E94"/>
    <w:rsid w:val="6D776B72"/>
    <w:rsid w:val="6F2C1185"/>
    <w:rsid w:val="70FB666B"/>
    <w:rsid w:val="72AD3FC9"/>
    <w:rsid w:val="72CB299E"/>
    <w:rsid w:val="759D5BC5"/>
    <w:rsid w:val="7C041996"/>
    <w:rsid w:val="7C6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578</Characters>
  <Lines>4</Lines>
  <Paragraphs>1</Paragraphs>
  <TotalTime>45</TotalTime>
  <ScaleCrop>false</ScaleCrop>
  <LinksUpToDate>false</LinksUpToDate>
  <CharactersWithSpaces>678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2018-02-02T01:56:00Z</dcterms:created>
  <dc:creator>Administrator</dc:creator>
  <cp:lastModifiedBy>Administrator</cp:lastModifiedBy>
  <cp:lastPrinted>2019-02-02T02:49:00Z</cp:lastPrinted>
  <dcterms:modified xsi:type="dcterms:W3CDTF">2019-12-27T06:48:39Z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